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E7" w:rsidRPr="00B073A7" w:rsidRDefault="00B9152A" w:rsidP="00A61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FRANCO GONZALO</w:t>
      </w:r>
      <w:r w:rsidR="0001137F" w:rsidRPr="00B073A7">
        <w:rPr>
          <w:rFonts w:ascii="Arial" w:hAnsi="Arial" w:cs="Arial"/>
          <w:b/>
          <w:sz w:val="24"/>
          <w:szCs w:val="24"/>
        </w:rPr>
        <w:t xml:space="preserve"> MENDOZA SÁNCHEZ</w:t>
      </w:r>
    </w:p>
    <w:p w:rsidR="00FA7983" w:rsidRPr="00B073A7" w:rsidRDefault="006A6CC2" w:rsidP="00A61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Guillermo Barros, #682</w:t>
      </w:r>
      <w:r w:rsidR="00F9424F" w:rsidRPr="00B073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Pomaire</w:t>
      </w:r>
      <w:r w:rsidR="00976BA5" w:rsidRPr="00B073A7">
        <w:rPr>
          <w:rFonts w:ascii="Arial" w:hAnsi="Arial" w:cs="Arial"/>
          <w:sz w:val="24"/>
          <w:szCs w:val="24"/>
        </w:rPr>
        <w:t xml:space="preserve"> RM</w:t>
      </w:r>
    </w:p>
    <w:p w:rsidR="00A619E7" w:rsidRPr="00B073A7" w:rsidRDefault="00B9152A" w:rsidP="00A619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17 de Enero</w:t>
      </w:r>
      <w:r w:rsidR="0001137F" w:rsidRPr="00B073A7">
        <w:rPr>
          <w:rFonts w:ascii="Arial" w:hAnsi="Arial" w:cs="Arial"/>
          <w:sz w:val="24"/>
          <w:szCs w:val="24"/>
        </w:rPr>
        <w:t xml:space="preserve"> de 199</w:t>
      </w:r>
      <w:r w:rsidRPr="00B073A7">
        <w:rPr>
          <w:rFonts w:ascii="Arial" w:hAnsi="Arial" w:cs="Arial"/>
          <w:sz w:val="24"/>
          <w:szCs w:val="24"/>
        </w:rPr>
        <w:t>4</w:t>
      </w:r>
    </w:p>
    <w:p w:rsidR="0006165E" w:rsidRPr="00B073A7" w:rsidRDefault="00B9152A" w:rsidP="00A61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18620738-6</w:t>
      </w:r>
    </w:p>
    <w:p w:rsidR="00A619E7" w:rsidRPr="00B073A7" w:rsidRDefault="00B9152A" w:rsidP="00A61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Soltero–Chileno</w:t>
      </w:r>
    </w:p>
    <w:p w:rsidR="00A619E7" w:rsidRPr="00B073A7" w:rsidRDefault="005F0E81" w:rsidP="00A619E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B073A7">
        <w:rPr>
          <w:rFonts w:ascii="Arial" w:hAnsi="Arial" w:cs="Arial"/>
          <w:sz w:val="24"/>
          <w:szCs w:val="24"/>
        </w:rPr>
        <w:t>+569</w:t>
      </w:r>
      <w:r w:rsidR="00ED48F7" w:rsidRPr="00B073A7">
        <w:rPr>
          <w:rFonts w:ascii="Arial" w:hAnsi="Arial" w:cs="Arial"/>
          <w:sz w:val="24"/>
          <w:szCs w:val="24"/>
        </w:rPr>
        <w:t>32334521</w:t>
      </w:r>
      <w:r w:rsidR="0006165E" w:rsidRPr="00B073A7">
        <w:rPr>
          <w:rFonts w:ascii="Arial" w:hAnsi="Arial" w:cs="Arial"/>
          <w:sz w:val="24"/>
          <w:szCs w:val="24"/>
        </w:rPr>
        <w:t xml:space="preserve">- </w:t>
      </w:r>
      <w:hyperlink r:id="rId6" w:history="1">
        <w:r w:rsidR="00B9152A" w:rsidRPr="00B073A7">
          <w:rPr>
            <w:rStyle w:val="Hipervnculo"/>
            <w:rFonts w:ascii="Arial" w:hAnsi="Arial" w:cs="Arial"/>
            <w:sz w:val="24"/>
            <w:szCs w:val="24"/>
          </w:rPr>
          <w:t>francogonzalo.ms@gmail.com</w:t>
        </w:r>
      </w:hyperlink>
    </w:p>
    <w:p w:rsidR="004342F4" w:rsidRPr="00B073A7" w:rsidRDefault="004342F4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0D23B0" w:rsidRPr="00B073A7" w:rsidRDefault="000D23B0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619E7" w:rsidRPr="00B073A7" w:rsidRDefault="00A619E7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016" w:rsidRPr="00B073A7" w:rsidRDefault="004342F4" w:rsidP="00B07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I</w:t>
      </w:r>
      <w:r w:rsidR="00976BA5" w:rsidRPr="00B073A7">
        <w:rPr>
          <w:rFonts w:ascii="Arial" w:hAnsi="Arial" w:cs="Arial"/>
          <w:b/>
          <w:sz w:val="24"/>
          <w:szCs w:val="24"/>
        </w:rPr>
        <w:t>.</w:t>
      </w:r>
      <w:r w:rsidRPr="00B073A7">
        <w:rPr>
          <w:rFonts w:ascii="Arial" w:hAnsi="Arial" w:cs="Arial"/>
          <w:b/>
          <w:sz w:val="24"/>
          <w:szCs w:val="24"/>
        </w:rPr>
        <w:t xml:space="preserve"> Antecedentes Académicos</w:t>
      </w:r>
    </w:p>
    <w:p w:rsidR="008C7A63" w:rsidRPr="00B073A7" w:rsidRDefault="008C7A63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7A63" w:rsidRPr="00B073A7" w:rsidRDefault="00B9152A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Ingeniero en Automatización y Control Industrial: Titulado año 2017, Universidad                      Tecnológica de Chile Inacap</w:t>
      </w:r>
      <w:r w:rsidR="008C7A63" w:rsidRPr="00B073A7">
        <w:rPr>
          <w:rFonts w:ascii="Arial" w:hAnsi="Arial" w:cs="Arial"/>
          <w:sz w:val="24"/>
          <w:szCs w:val="24"/>
        </w:rPr>
        <w:t>.</w:t>
      </w:r>
    </w:p>
    <w:p w:rsidR="008C7A63" w:rsidRPr="00B073A7" w:rsidRDefault="008C7A63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2F4" w:rsidRPr="00B073A7" w:rsidRDefault="004342F4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Enseñanza Superior: </w:t>
      </w:r>
      <w:r w:rsidR="00B073A7">
        <w:rPr>
          <w:rFonts w:ascii="Arial" w:hAnsi="Arial" w:cs="Arial"/>
          <w:sz w:val="24"/>
          <w:szCs w:val="24"/>
        </w:rPr>
        <w:t>Titulado</w:t>
      </w:r>
      <w:r w:rsidR="00B9152A" w:rsidRPr="00B073A7">
        <w:rPr>
          <w:rFonts w:ascii="Arial" w:hAnsi="Arial" w:cs="Arial"/>
          <w:sz w:val="24"/>
          <w:szCs w:val="24"/>
        </w:rPr>
        <w:t xml:space="preserve"> año 2017, carrera de Ingeniería en Automatización y Control Industrial</w:t>
      </w:r>
      <w:r w:rsidRPr="00B073A7">
        <w:rPr>
          <w:rFonts w:ascii="Arial" w:hAnsi="Arial" w:cs="Arial"/>
          <w:sz w:val="24"/>
          <w:szCs w:val="24"/>
        </w:rPr>
        <w:t xml:space="preserve">, </w:t>
      </w:r>
      <w:r w:rsidR="00B9152A" w:rsidRPr="00B073A7">
        <w:rPr>
          <w:rFonts w:ascii="Arial" w:hAnsi="Arial" w:cs="Arial"/>
          <w:sz w:val="24"/>
          <w:szCs w:val="24"/>
        </w:rPr>
        <w:t>Universidad Tecnológica de Chile Inacap.</w:t>
      </w:r>
      <w:r w:rsidR="00B9152A" w:rsidRPr="00B073A7">
        <w:rPr>
          <w:rFonts w:ascii="Arial" w:hAnsi="Arial" w:cs="Arial"/>
          <w:sz w:val="24"/>
          <w:szCs w:val="24"/>
        </w:rPr>
        <w:tab/>
      </w:r>
    </w:p>
    <w:p w:rsidR="004342F4" w:rsidRPr="00B073A7" w:rsidRDefault="004342F4" w:rsidP="00B07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42F4" w:rsidRPr="00B073A7" w:rsidRDefault="004342F4" w:rsidP="00B073A7">
      <w:pPr>
        <w:spacing w:after="0" w:line="240" w:lineRule="auto"/>
        <w:ind w:left="2130" w:hanging="2130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Enseñanza Media</w:t>
      </w:r>
      <w:r w:rsidRPr="00B073A7">
        <w:rPr>
          <w:rFonts w:ascii="Arial" w:hAnsi="Arial" w:cs="Arial"/>
          <w:sz w:val="24"/>
          <w:szCs w:val="24"/>
        </w:rPr>
        <w:tab/>
        <w:t>: Completa, 1º a 4º Medio, Colegio Particular Melipilla.</w:t>
      </w:r>
    </w:p>
    <w:p w:rsidR="004342F4" w:rsidRPr="00B073A7" w:rsidRDefault="004342F4" w:rsidP="00B073A7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4342F4" w:rsidRPr="00B073A7" w:rsidRDefault="004342F4" w:rsidP="00B073A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Enseñanza Básica </w:t>
      </w:r>
      <w:r w:rsidRPr="00B073A7">
        <w:rPr>
          <w:rFonts w:ascii="Arial" w:hAnsi="Arial" w:cs="Arial"/>
          <w:sz w:val="24"/>
          <w:szCs w:val="24"/>
        </w:rPr>
        <w:tab/>
        <w:t>: Completa, 1º a 8º Básico, Colegio Particular Melipilla.</w:t>
      </w:r>
    </w:p>
    <w:p w:rsidR="004342F4" w:rsidRPr="00B073A7" w:rsidRDefault="004342F4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23B0" w:rsidRPr="00B073A7" w:rsidRDefault="000D23B0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9E7" w:rsidRPr="00B073A7" w:rsidRDefault="00A619E7" w:rsidP="00B07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5C5B" w:rsidRPr="00B073A7" w:rsidRDefault="00900C66" w:rsidP="00B07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I</w:t>
      </w:r>
      <w:r w:rsidR="00B9152A" w:rsidRPr="00B073A7">
        <w:rPr>
          <w:rFonts w:ascii="Arial" w:hAnsi="Arial" w:cs="Arial"/>
          <w:b/>
          <w:sz w:val="24"/>
          <w:szCs w:val="24"/>
        </w:rPr>
        <w:t>l</w:t>
      </w:r>
      <w:r w:rsidR="00976BA5" w:rsidRPr="00B073A7">
        <w:rPr>
          <w:rFonts w:ascii="Arial" w:hAnsi="Arial" w:cs="Arial"/>
          <w:b/>
          <w:sz w:val="24"/>
          <w:szCs w:val="24"/>
        </w:rPr>
        <w:t>.</w:t>
      </w:r>
      <w:r w:rsidRPr="00B073A7">
        <w:rPr>
          <w:rFonts w:ascii="Arial" w:hAnsi="Arial" w:cs="Arial"/>
          <w:b/>
          <w:sz w:val="24"/>
          <w:szCs w:val="24"/>
        </w:rPr>
        <w:t xml:space="preserve"> Antecedentes Profesionales:</w:t>
      </w:r>
    </w:p>
    <w:p w:rsidR="00ED48F7" w:rsidRPr="00B073A7" w:rsidRDefault="00ED48F7" w:rsidP="00DC5C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5C5B" w:rsidRDefault="00DC5C5B" w:rsidP="00DC5C5B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Diciembre 2018 a la actualidad: Técnico Operativo Industrial, Asistente de Preparación Pasta en </w:t>
      </w:r>
      <w:proofErr w:type="spellStart"/>
      <w:r>
        <w:rPr>
          <w:rFonts w:ascii="Arial" w:hAnsi="Arial" w:cs="Arial"/>
          <w:b/>
          <w:sz w:val="24"/>
          <w:szCs w:val="24"/>
        </w:rPr>
        <w:t>Softys</w:t>
      </w:r>
      <w:r w:rsidR="00B619AA">
        <w:rPr>
          <w:rFonts w:ascii="Arial" w:hAnsi="Arial" w:cs="Arial"/>
          <w:b/>
          <w:sz w:val="24"/>
          <w:szCs w:val="24"/>
        </w:rPr>
        <w:t>Talagante</w:t>
      </w:r>
      <w:r w:rsidR="007F3E12">
        <w:rPr>
          <w:rFonts w:ascii="Arial" w:hAnsi="Arial" w:cs="Arial"/>
          <w:b/>
          <w:sz w:val="24"/>
          <w:szCs w:val="24"/>
        </w:rPr>
        <w:t>,CMPC</w:t>
      </w:r>
      <w:proofErr w:type="spellEnd"/>
      <w:r w:rsidR="007F3E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Chile.</w:t>
      </w:r>
    </w:p>
    <w:p w:rsidR="00DC5C5B" w:rsidRDefault="00DC5C5B" w:rsidP="00DC5C5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217900" w:rsidRDefault="00DC5C5B" w:rsidP="0021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Responsabilidades: </w:t>
      </w:r>
      <w:r>
        <w:rPr>
          <w:rFonts w:ascii="Arial" w:hAnsi="Arial" w:cs="Arial"/>
          <w:sz w:val="24"/>
          <w:szCs w:val="24"/>
        </w:rPr>
        <w:t>Operación de equipos</w:t>
      </w:r>
      <w:r w:rsidR="00217900">
        <w:rPr>
          <w:rFonts w:ascii="Arial" w:hAnsi="Arial" w:cs="Arial"/>
          <w:sz w:val="24"/>
          <w:szCs w:val="24"/>
        </w:rPr>
        <w:t xml:space="preserve"> en el proceso de preparación </w:t>
      </w:r>
      <w:r>
        <w:rPr>
          <w:rFonts w:ascii="Arial" w:hAnsi="Arial" w:cs="Arial"/>
          <w:sz w:val="24"/>
          <w:szCs w:val="24"/>
        </w:rPr>
        <w:t>pas</w:t>
      </w:r>
      <w:r w:rsidR="00217900">
        <w:rPr>
          <w:rFonts w:ascii="Arial" w:hAnsi="Arial" w:cs="Arial"/>
          <w:sz w:val="24"/>
          <w:szCs w:val="24"/>
        </w:rPr>
        <w:t>ta, para el suministro de máquina papelera. T</w:t>
      </w:r>
      <w:r>
        <w:rPr>
          <w:rFonts w:ascii="Arial" w:hAnsi="Arial" w:cs="Arial"/>
          <w:sz w:val="24"/>
          <w:szCs w:val="24"/>
        </w:rPr>
        <w:t>oma de muestras del proceso para el control</w:t>
      </w:r>
      <w:r w:rsidR="00217900">
        <w:rPr>
          <w:rFonts w:ascii="Arial" w:hAnsi="Arial" w:cs="Arial"/>
          <w:sz w:val="24"/>
          <w:szCs w:val="24"/>
        </w:rPr>
        <w:t xml:space="preserve"> de parámetros requeridos por máquina</w:t>
      </w:r>
      <w:r>
        <w:rPr>
          <w:rFonts w:ascii="Arial" w:hAnsi="Arial" w:cs="Arial"/>
          <w:sz w:val="24"/>
          <w:szCs w:val="24"/>
        </w:rPr>
        <w:t xml:space="preserve"> papelera, mantenimiento operativo,</w:t>
      </w:r>
      <w:r w:rsidR="00217900">
        <w:rPr>
          <w:rFonts w:ascii="Arial" w:hAnsi="Arial" w:cs="Arial"/>
          <w:sz w:val="24"/>
          <w:szCs w:val="24"/>
        </w:rPr>
        <w:t xml:space="preserve">solución de problemas dentro del proceso, cumplimiento con metas, aseguramiento de calidad y optimización </w:t>
      </w:r>
      <w:r w:rsidR="00DB5C18">
        <w:rPr>
          <w:rFonts w:ascii="Arial" w:hAnsi="Arial" w:cs="Arial"/>
          <w:sz w:val="24"/>
          <w:szCs w:val="24"/>
        </w:rPr>
        <w:t xml:space="preserve">del proceso productivo. </w:t>
      </w:r>
    </w:p>
    <w:p w:rsidR="00217900" w:rsidRDefault="00217900" w:rsidP="0021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900" w:rsidRDefault="00217900" w:rsidP="0021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24A" w:rsidRDefault="0079324A" w:rsidP="00217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Noviembre 2018 a Diciembre 2018: </w:t>
      </w:r>
      <w:r w:rsidR="00217900">
        <w:rPr>
          <w:rFonts w:ascii="Arial" w:hAnsi="Arial" w:cs="Arial"/>
          <w:b/>
          <w:sz w:val="24"/>
          <w:szCs w:val="24"/>
        </w:rPr>
        <w:t>TécnicoEléctrico</w:t>
      </w:r>
      <w:r>
        <w:rPr>
          <w:rFonts w:ascii="Arial" w:hAnsi="Arial" w:cs="Arial"/>
          <w:b/>
          <w:sz w:val="24"/>
          <w:szCs w:val="24"/>
        </w:rPr>
        <w:t xml:space="preserve"> en Sala de Maquinas.</w:t>
      </w:r>
    </w:p>
    <w:p w:rsidR="0079324A" w:rsidRPr="0079324A" w:rsidRDefault="0079324A" w:rsidP="00793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 xml:space="preserve">Responsabilidades: </w:t>
      </w:r>
      <w:r>
        <w:rPr>
          <w:rFonts w:ascii="Arial" w:hAnsi="Arial" w:cs="Arial"/>
          <w:sz w:val="24"/>
          <w:szCs w:val="24"/>
        </w:rPr>
        <w:t xml:space="preserve">Mantenimiento preventivo y correctivo en equipos de sala de </w:t>
      </w:r>
      <w:r w:rsidR="00DB1653">
        <w:rPr>
          <w:rFonts w:ascii="Arial" w:hAnsi="Arial" w:cs="Arial"/>
          <w:sz w:val="24"/>
          <w:szCs w:val="24"/>
        </w:rPr>
        <w:t>máquinas</w:t>
      </w:r>
      <w:r>
        <w:rPr>
          <w:rFonts w:ascii="Arial" w:hAnsi="Arial" w:cs="Arial"/>
          <w:sz w:val="24"/>
          <w:szCs w:val="24"/>
        </w:rPr>
        <w:t>, equipos de refrigeración</w:t>
      </w:r>
      <w:r w:rsidR="00DB1653">
        <w:rPr>
          <w:rFonts w:ascii="Arial" w:hAnsi="Arial" w:cs="Arial"/>
          <w:sz w:val="24"/>
          <w:szCs w:val="24"/>
        </w:rPr>
        <w:t xml:space="preserve">, sala de </w:t>
      </w:r>
      <w:proofErr w:type="spellStart"/>
      <w:r w:rsidR="00DB1653">
        <w:rPr>
          <w:rFonts w:ascii="Arial" w:hAnsi="Arial" w:cs="Arial"/>
          <w:sz w:val="24"/>
          <w:szCs w:val="24"/>
        </w:rPr>
        <w:t>perac</w:t>
      </w:r>
      <w:r>
        <w:rPr>
          <w:rFonts w:ascii="Arial" w:hAnsi="Arial" w:cs="Arial"/>
          <w:sz w:val="24"/>
          <w:szCs w:val="24"/>
        </w:rPr>
        <w:t>etico</w:t>
      </w:r>
      <w:proofErr w:type="spellEnd"/>
      <w:r>
        <w:rPr>
          <w:rFonts w:ascii="Arial" w:hAnsi="Arial" w:cs="Arial"/>
          <w:sz w:val="24"/>
          <w:szCs w:val="24"/>
        </w:rPr>
        <w:t xml:space="preserve"> y bombas de amoniaco, al igual que </w:t>
      </w:r>
      <w:r w:rsidR="00DB1653">
        <w:rPr>
          <w:rFonts w:ascii="Arial" w:hAnsi="Arial" w:cs="Arial"/>
          <w:sz w:val="24"/>
          <w:szCs w:val="24"/>
        </w:rPr>
        <w:t xml:space="preserve">programación de </w:t>
      </w:r>
      <w:proofErr w:type="spellStart"/>
      <w:r w:rsidR="00DB1653">
        <w:rPr>
          <w:rFonts w:ascii="Arial" w:hAnsi="Arial" w:cs="Arial"/>
          <w:sz w:val="24"/>
          <w:szCs w:val="24"/>
        </w:rPr>
        <w:t>plc</w:t>
      </w:r>
      <w:proofErr w:type="spellEnd"/>
      <w:r w:rsidR="00DB16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br/>
      </w:r>
    </w:p>
    <w:p w:rsidR="001A37FB" w:rsidRDefault="00ED48F7" w:rsidP="00B073A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 xml:space="preserve">Enero 2018 a Abril 2018: Maestro Eléctrico de </w:t>
      </w:r>
      <w:r w:rsidR="00DC5C5B" w:rsidRPr="00B073A7">
        <w:rPr>
          <w:rFonts w:ascii="Arial" w:hAnsi="Arial" w:cs="Arial"/>
          <w:b/>
          <w:sz w:val="24"/>
          <w:szCs w:val="24"/>
        </w:rPr>
        <w:t>Equipos Primarios</w:t>
      </w:r>
      <w:r w:rsidRPr="00B073A7"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 w:rsidRPr="00B073A7">
        <w:rPr>
          <w:rFonts w:ascii="Arial" w:hAnsi="Arial" w:cs="Arial"/>
          <w:b/>
          <w:sz w:val="24"/>
          <w:szCs w:val="24"/>
        </w:rPr>
        <w:t>Bbosch</w:t>
      </w:r>
      <w:proofErr w:type="spellEnd"/>
      <w:r w:rsidRPr="00B073A7">
        <w:rPr>
          <w:rFonts w:ascii="Arial" w:hAnsi="Arial" w:cs="Arial"/>
          <w:b/>
          <w:sz w:val="24"/>
          <w:szCs w:val="24"/>
        </w:rPr>
        <w:t xml:space="preserve">. </w:t>
      </w:r>
    </w:p>
    <w:p w:rsidR="00B073A7" w:rsidRPr="00B073A7" w:rsidRDefault="00B073A7" w:rsidP="00B073A7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37FB" w:rsidRPr="00B073A7" w:rsidRDefault="001A37FB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 xml:space="preserve">Responsabilidades: </w:t>
      </w:r>
      <w:r w:rsidRPr="00B073A7">
        <w:rPr>
          <w:rFonts w:ascii="Arial" w:hAnsi="Arial" w:cs="Arial"/>
          <w:sz w:val="24"/>
          <w:szCs w:val="24"/>
        </w:rPr>
        <w:t>Mantención y medición con instrumentos en equipos primarios de subestaciones y salas eléctricas en alta media y baja tensión.</w:t>
      </w:r>
    </w:p>
    <w:p w:rsidR="001A37FB" w:rsidRPr="00B073A7" w:rsidRDefault="001A37FB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 Parada de planta en Codelco Ven</w:t>
      </w:r>
      <w:r w:rsidR="00AF551A">
        <w:rPr>
          <w:rFonts w:ascii="Arial" w:hAnsi="Arial" w:cs="Arial"/>
          <w:sz w:val="24"/>
          <w:szCs w:val="24"/>
        </w:rPr>
        <w:t>tanas y Codelco Andina año 2018</w:t>
      </w:r>
    </w:p>
    <w:p w:rsidR="001B78CA" w:rsidRPr="00B073A7" w:rsidRDefault="00B9152A" w:rsidP="00B073A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lastRenderedPageBreak/>
        <w:t>Abril 2017</w:t>
      </w:r>
      <w:r w:rsidR="00ED48F7" w:rsidRPr="00B073A7">
        <w:rPr>
          <w:rFonts w:ascii="Arial" w:hAnsi="Arial" w:cs="Arial"/>
          <w:b/>
          <w:sz w:val="24"/>
          <w:szCs w:val="24"/>
        </w:rPr>
        <w:t xml:space="preserve"> a Octubre 2017</w:t>
      </w:r>
      <w:r w:rsidR="00900C66" w:rsidRPr="00B073A7">
        <w:rPr>
          <w:rFonts w:ascii="Arial" w:hAnsi="Arial" w:cs="Arial"/>
          <w:b/>
          <w:sz w:val="24"/>
          <w:szCs w:val="24"/>
        </w:rPr>
        <w:t xml:space="preserve">: </w:t>
      </w:r>
      <w:r w:rsidRPr="00B073A7">
        <w:rPr>
          <w:rFonts w:ascii="Arial" w:hAnsi="Arial" w:cs="Arial"/>
          <w:b/>
          <w:sz w:val="24"/>
          <w:szCs w:val="24"/>
        </w:rPr>
        <w:t>Técn</w:t>
      </w:r>
      <w:r w:rsidR="005F0E81" w:rsidRPr="00B073A7">
        <w:rPr>
          <w:rFonts w:ascii="Arial" w:hAnsi="Arial" w:cs="Arial"/>
          <w:b/>
          <w:sz w:val="24"/>
          <w:szCs w:val="24"/>
        </w:rPr>
        <w:t>ico e</w:t>
      </w:r>
      <w:r w:rsidR="00C15BBF" w:rsidRPr="00B073A7">
        <w:rPr>
          <w:rFonts w:ascii="Arial" w:hAnsi="Arial" w:cs="Arial"/>
          <w:b/>
          <w:sz w:val="24"/>
          <w:szCs w:val="24"/>
        </w:rPr>
        <w:t>n Climatización Mundo Clima Ltda</w:t>
      </w:r>
      <w:r w:rsidRPr="00B073A7">
        <w:rPr>
          <w:rFonts w:ascii="Arial" w:hAnsi="Arial" w:cs="Arial"/>
          <w:b/>
          <w:sz w:val="24"/>
          <w:szCs w:val="24"/>
        </w:rPr>
        <w:t xml:space="preserve">. </w:t>
      </w:r>
    </w:p>
    <w:p w:rsidR="001A37FB" w:rsidRDefault="000D23B0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Responsabilidades:</w:t>
      </w:r>
      <w:r w:rsidRPr="00B073A7">
        <w:rPr>
          <w:rFonts w:ascii="Arial" w:hAnsi="Arial" w:cs="Arial"/>
          <w:sz w:val="24"/>
          <w:szCs w:val="24"/>
        </w:rPr>
        <w:t xml:space="preserve"> Instalación, reparación, ma</w:t>
      </w:r>
      <w:r w:rsidR="001B78CA" w:rsidRPr="00B073A7">
        <w:rPr>
          <w:rFonts w:ascii="Arial" w:hAnsi="Arial" w:cs="Arial"/>
          <w:sz w:val="24"/>
          <w:szCs w:val="24"/>
        </w:rPr>
        <w:t xml:space="preserve">ntención y puestas en marcha de </w:t>
      </w:r>
      <w:r w:rsidRPr="00B073A7">
        <w:rPr>
          <w:rFonts w:ascii="Arial" w:hAnsi="Arial" w:cs="Arial"/>
          <w:sz w:val="24"/>
          <w:szCs w:val="24"/>
        </w:rPr>
        <w:t>equipos de climatización</w:t>
      </w:r>
      <w:r w:rsidR="001A37FB" w:rsidRPr="00B073A7">
        <w:rPr>
          <w:rFonts w:ascii="Arial" w:hAnsi="Arial" w:cs="Arial"/>
          <w:sz w:val="24"/>
          <w:szCs w:val="24"/>
        </w:rPr>
        <w:t xml:space="preserve">. </w:t>
      </w:r>
    </w:p>
    <w:p w:rsidR="00B073A7" w:rsidRPr="00B073A7" w:rsidRDefault="00B073A7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52A" w:rsidRPr="00B073A7" w:rsidRDefault="005F0E81" w:rsidP="00B073A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Enero a Marzo del 2017:</w:t>
      </w:r>
      <w:r w:rsidR="00B9152A" w:rsidRPr="00B073A7">
        <w:rPr>
          <w:rFonts w:ascii="Arial" w:hAnsi="Arial" w:cs="Arial"/>
          <w:b/>
          <w:sz w:val="24"/>
          <w:szCs w:val="24"/>
        </w:rPr>
        <w:t xml:space="preserve"> Practica Profesional en Climatización Mundo Clima</w:t>
      </w:r>
      <w:r w:rsidR="00C15BBF" w:rsidRPr="00B073A7">
        <w:rPr>
          <w:rFonts w:ascii="Arial" w:hAnsi="Arial" w:cs="Arial"/>
          <w:b/>
          <w:sz w:val="24"/>
          <w:szCs w:val="24"/>
        </w:rPr>
        <w:t xml:space="preserve"> Ltda</w:t>
      </w:r>
      <w:r w:rsidR="00B9152A" w:rsidRPr="00B073A7">
        <w:rPr>
          <w:rFonts w:ascii="Arial" w:hAnsi="Arial" w:cs="Arial"/>
          <w:b/>
          <w:sz w:val="24"/>
          <w:szCs w:val="24"/>
        </w:rPr>
        <w:t>.</w:t>
      </w:r>
    </w:p>
    <w:p w:rsidR="000D23B0" w:rsidRPr="00B073A7" w:rsidRDefault="000D23B0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Responsabilidades:</w:t>
      </w:r>
      <w:r w:rsidRPr="00B073A7">
        <w:rPr>
          <w:rFonts w:ascii="Arial" w:hAnsi="Arial" w:cs="Arial"/>
          <w:sz w:val="24"/>
          <w:szCs w:val="24"/>
        </w:rPr>
        <w:t xml:space="preserve"> Instalación, reparación, ma</w:t>
      </w:r>
      <w:r w:rsidR="001A37FB" w:rsidRPr="00B073A7">
        <w:rPr>
          <w:rFonts w:ascii="Arial" w:hAnsi="Arial" w:cs="Arial"/>
          <w:sz w:val="24"/>
          <w:szCs w:val="24"/>
        </w:rPr>
        <w:t xml:space="preserve">ntención y puestas en marcha de </w:t>
      </w:r>
      <w:r w:rsidRPr="00B073A7">
        <w:rPr>
          <w:rFonts w:ascii="Arial" w:hAnsi="Arial" w:cs="Arial"/>
          <w:sz w:val="24"/>
          <w:szCs w:val="24"/>
        </w:rPr>
        <w:t>equipos de climatización.</w:t>
      </w:r>
    </w:p>
    <w:p w:rsidR="00BE1C2D" w:rsidRPr="00B073A7" w:rsidRDefault="00BE1C2D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5BBF" w:rsidRPr="00B073A7" w:rsidRDefault="00C15BBF" w:rsidP="00B073A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 xml:space="preserve">Enero a Marzo del </w:t>
      </w:r>
      <w:r w:rsidR="00C21B50" w:rsidRPr="00B073A7">
        <w:rPr>
          <w:rFonts w:ascii="Arial" w:hAnsi="Arial" w:cs="Arial"/>
          <w:b/>
          <w:sz w:val="24"/>
          <w:szCs w:val="24"/>
        </w:rPr>
        <w:t xml:space="preserve">2014: Recaudador en </w:t>
      </w:r>
      <w:proofErr w:type="spellStart"/>
      <w:r w:rsidR="00C21B50" w:rsidRPr="00B073A7">
        <w:rPr>
          <w:rFonts w:ascii="Arial" w:hAnsi="Arial" w:cs="Arial"/>
          <w:b/>
          <w:sz w:val="24"/>
          <w:szCs w:val="24"/>
        </w:rPr>
        <w:t>Oitral</w:t>
      </w:r>
      <w:proofErr w:type="spellEnd"/>
      <w:r w:rsidR="00C21B50" w:rsidRPr="00B073A7">
        <w:rPr>
          <w:rFonts w:ascii="Arial" w:hAnsi="Arial" w:cs="Arial"/>
          <w:b/>
          <w:sz w:val="24"/>
          <w:szCs w:val="24"/>
        </w:rPr>
        <w:t xml:space="preserve"> Ltda.</w:t>
      </w:r>
    </w:p>
    <w:p w:rsidR="00BE1C2D" w:rsidRPr="00B073A7" w:rsidRDefault="000D23B0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Responsabilidade</w:t>
      </w:r>
      <w:r w:rsidRPr="00B073A7">
        <w:rPr>
          <w:rFonts w:ascii="Arial" w:hAnsi="Arial" w:cs="Arial"/>
          <w:sz w:val="24"/>
          <w:szCs w:val="24"/>
        </w:rPr>
        <w:t>s: Recaudar dinero y atender a los clientes que utilizan la autopista del sol y sus servicios de transporte.</w:t>
      </w:r>
    </w:p>
    <w:p w:rsidR="00B073A7" w:rsidRPr="00B073A7" w:rsidRDefault="00B073A7" w:rsidP="00B073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F0E81" w:rsidRPr="00B073A7" w:rsidRDefault="005F0E81" w:rsidP="00B073A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III</w:t>
      </w:r>
      <w:r w:rsidR="00B073A7">
        <w:rPr>
          <w:rFonts w:ascii="Arial" w:hAnsi="Arial" w:cs="Arial"/>
          <w:b/>
          <w:sz w:val="24"/>
          <w:szCs w:val="24"/>
        </w:rPr>
        <w:t xml:space="preserve">. </w:t>
      </w:r>
      <w:r w:rsidRPr="00B073A7">
        <w:rPr>
          <w:rFonts w:ascii="Arial" w:hAnsi="Arial" w:cs="Arial"/>
          <w:b/>
          <w:sz w:val="24"/>
          <w:szCs w:val="24"/>
        </w:rPr>
        <w:t xml:space="preserve"> Habilidades Técnicas </w:t>
      </w:r>
    </w:p>
    <w:p w:rsidR="00C15BBF" w:rsidRPr="00B073A7" w:rsidRDefault="00C15BBF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73A7">
        <w:rPr>
          <w:rFonts w:ascii="Arial" w:hAnsi="Arial" w:cs="Arial"/>
          <w:sz w:val="24"/>
          <w:szCs w:val="24"/>
        </w:rPr>
        <w:t>Labview</w:t>
      </w:r>
      <w:proofErr w:type="spellEnd"/>
    </w:p>
    <w:p w:rsidR="00C15BBF" w:rsidRPr="00B073A7" w:rsidRDefault="00C15BBF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Matlab.</w:t>
      </w:r>
    </w:p>
    <w:p w:rsidR="00BB175B" w:rsidRPr="00B073A7" w:rsidRDefault="00BB175B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73A7">
        <w:rPr>
          <w:rFonts w:ascii="Arial" w:hAnsi="Arial" w:cs="Arial"/>
          <w:sz w:val="24"/>
          <w:szCs w:val="24"/>
        </w:rPr>
        <w:t>Autocad</w:t>
      </w:r>
      <w:proofErr w:type="spellEnd"/>
      <w:r w:rsidRPr="00B073A7">
        <w:rPr>
          <w:rFonts w:ascii="Arial" w:hAnsi="Arial" w:cs="Arial"/>
          <w:sz w:val="24"/>
          <w:szCs w:val="24"/>
        </w:rPr>
        <w:t>.</w:t>
      </w:r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73A7">
        <w:rPr>
          <w:rFonts w:ascii="Arial" w:hAnsi="Arial" w:cs="Arial"/>
          <w:sz w:val="24"/>
          <w:szCs w:val="24"/>
        </w:rPr>
        <w:t>Tia</w:t>
      </w:r>
      <w:proofErr w:type="spellEnd"/>
      <w:r w:rsidRPr="00B073A7">
        <w:rPr>
          <w:rFonts w:ascii="Arial" w:hAnsi="Arial" w:cs="Arial"/>
          <w:sz w:val="24"/>
          <w:szCs w:val="24"/>
        </w:rPr>
        <w:t>-portal</w:t>
      </w:r>
    </w:p>
    <w:p w:rsidR="00864244" w:rsidRPr="00B073A7" w:rsidRDefault="00BD4900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Arduino</w:t>
      </w:r>
      <w:proofErr w:type="spellEnd"/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73A7">
        <w:rPr>
          <w:rFonts w:ascii="Arial" w:hAnsi="Arial" w:cs="Arial"/>
          <w:sz w:val="24"/>
          <w:szCs w:val="24"/>
        </w:rPr>
        <w:t>Step</w:t>
      </w:r>
      <w:proofErr w:type="spellEnd"/>
      <w:r w:rsidRPr="00B073A7">
        <w:rPr>
          <w:rFonts w:ascii="Arial" w:hAnsi="Arial" w:cs="Arial"/>
          <w:sz w:val="24"/>
          <w:szCs w:val="24"/>
        </w:rPr>
        <w:t xml:space="preserve"> 7 </w:t>
      </w:r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Protocolos </w:t>
      </w:r>
      <w:proofErr w:type="spellStart"/>
      <w:r w:rsidRPr="00B073A7">
        <w:rPr>
          <w:rFonts w:ascii="Arial" w:hAnsi="Arial" w:cs="Arial"/>
          <w:sz w:val="24"/>
          <w:szCs w:val="24"/>
        </w:rPr>
        <w:t>profibustcp</w:t>
      </w:r>
      <w:proofErr w:type="spellEnd"/>
      <w:r w:rsidRPr="00B073A7">
        <w:rPr>
          <w:rFonts w:ascii="Arial" w:hAnsi="Arial" w:cs="Arial"/>
          <w:sz w:val="24"/>
          <w:szCs w:val="24"/>
        </w:rPr>
        <w:t>/</w:t>
      </w:r>
      <w:proofErr w:type="spellStart"/>
      <w:r w:rsidRPr="00B073A7">
        <w:rPr>
          <w:rFonts w:ascii="Arial" w:hAnsi="Arial" w:cs="Arial"/>
          <w:sz w:val="24"/>
          <w:szCs w:val="24"/>
        </w:rPr>
        <w:t>ip</w:t>
      </w:r>
      <w:proofErr w:type="spellEnd"/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Plataforma SCADA </w:t>
      </w:r>
      <w:r w:rsidRPr="00B073A7">
        <w:rPr>
          <w:rFonts w:ascii="Arial" w:hAnsi="Arial" w:cs="Arial"/>
          <w:sz w:val="24"/>
          <w:szCs w:val="24"/>
        </w:rPr>
        <w:tab/>
      </w:r>
      <w:r w:rsidRPr="00B073A7">
        <w:rPr>
          <w:rFonts w:ascii="Arial" w:hAnsi="Arial" w:cs="Arial"/>
          <w:sz w:val="24"/>
          <w:szCs w:val="24"/>
        </w:rPr>
        <w:tab/>
      </w:r>
      <w:r w:rsidRPr="00B073A7">
        <w:rPr>
          <w:rFonts w:ascii="Arial" w:hAnsi="Arial" w:cs="Arial"/>
          <w:sz w:val="24"/>
          <w:szCs w:val="24"/>
        </w:rPr>
        <w:tab/>
      </w:r>
    </w:p>
    <w:p w:rsidR="000D23B0" w:rsidRDefault="00864244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Office </w:t>
      </w:r>
    </w:p>
    <w:p w:rsidR="00FE6537" w:rsidRPr="00B073A7" w:rsidRDefault="00FE6537" w:rsidP="00B073A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Conocimientos en TPM. </w:t>
      </w:r>
      <w:bookmarkStart w:id="0" w:name="_GoBack"/>
      <w:bookmarkEnd w:id="0"/>
    </w:p>
    <w:p w:rsidR="00864244" w:rsidRPr="00B073A7" w:rsidRDefault="00864244" w:rsidP="00B073A7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4244" w:rsidRPr="00B073A7" w:rsidRDefault="00B073A7" w:rsidP="00B073A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864244" w:rsidRPr="00B073A7">
        <w:rPr>
          <w:rFonts w:ascii="Arial" w:hAnsi="Arial" w:cs="Arial"/>
          <w:b/>
          <w:sz w:val="24"/>
          <w:szCs w:val="24"/>
        </w:rPr>
        <w:t xml:space="preserve"> Perfeccionamiento </w:t>
      </w:r>
    </w:p>
    <w:p w:rsidR="004E55E9" w:rsidRPr="00B073A7" w:rsidRDefault="00864244" w:rsidP="00B073A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Capacitación “Programa de formación para maestros de equipos primarios”,</w:t>
      </w:r>
      <w:r w:rsidR="004E55E9" w:rsidRPr="00B073A7">
        <w:rPr>
          <w:rFonts w:ascii="Arial" w:hAnsi="Arial" w:cs="Arial"/>
          <w:sz w:val="24"/>
          <w:szCs w:val="24"/>
        </w:rPr>
        <w:t xml:space="preserve"> Enero-Febrero del 2018, BBOSCH. </w:t>
      </w:r>
    </w:p>
    <w:p w:rsidR="004E55E9" w:rsidRPr="00B073A7" w:rsidRDefault="004E55E9" w:rsidP="00B073A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 -Mediciones equipos primarios en subestaciones eléctricas de alta, media y  baja tensión.</w:t>
      </w:r>
    </w:p>
    <w:p w:rsidR="004E55E9" w:rsidRDefault="004E55E9" w:rsidP="00B073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      -Mantenciones de equipos primarios alta, media y baja tensión. </w:t>
      </w:r>
    </w:p>
    <w:p w:rsidR="00AF551A" w:rsidRPr="00B073A7" w:rsidRDefault="00AF551A" w:rsidP="00B073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5E9" w:rsidRPr="00B073A7" w:rsidRDefault="004E55E9" w:rsidP="00B073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5E9" w:rsidRPr="00B073A7" w:rsidRDefault="00864244" w:rsidP="00B073A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Curso “Técnicas de rescate en altura post caída”,  Marzo 2018, TOK.</w:t>
      </w:r>
    </w:p>
    <w:p w:rsidR="00864244" w:rsidRPr="00B073A7" w:rsidRDefault="00864244" w:rsidP="00B073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Curso “Trabajo en altura y protecciones de caídas”, Marzo 2018, TOK. </w:t>
      </w:r>
    </w:p>
    <w:p w:rsidR="004E55E9" w:rsidRPr="00B073A7" w:rsidRDefault="004E55E9" w:rsidP="00B0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EB9" w:rsidRPr="00B073A7" w:rsidRDefault="00C86EB9" w:rsidP="00B073A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Capacitación Maestros de Equipos Primarios en Alta, Media y Baja Tensión.</w:t>
      </w:r>
    </w:p>
    <w:p w:rsidR="004E55E9" w:rsidRPr="00B073A7" w:rsidRDefault="004E55E9" w:rsidP="00B073A7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C86EB9" w:rsidRPr="00B073A7" w:rsidRDefault="00C86EB9" w:rsidP="00B073A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Curso </w:t>
      </w:r>
      <w:r w:rsidR="00864244" w:rsidRPr="00B073A7">
        <w:rPr>
          <w:rFonts w:ascii="Arial" w:hAnsi="Arial" w:cs="Arial"/>
          <w:sz w:val="24"/>
          <w:szCs w:val="24"/>
        </w:rPr>
        <w:t xml:space="preserve">“Uso y manejo de extintores con simulador”, Febrero 2018, Mutual de Seguridad. </w:t>
      </w:r>
    </w:p>
    <w:p w:rsidR="004E55E9" w:rsidRPr="00B073A7" w:rsidRDefault="004E55E9" w:rsidP="00B073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4244" w:rsidRPr="00B073A7" w:rsidRDefault="00864244" w:rsidP="00B073A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Curso “Primeros auxilios”, Febrero 2018, Mutual de Seguridad. </w:t>
      </w:r>
    </w:p>
    <w:p w:rsidR="004E55E9" w:rsidRPr="00B073A7" w:rsidRDefault="004E55E9" w:rsidP="00B073A7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4237B3" w:rsidRPr="00B073A7" w:rsidRDefault="004237B3" w:rsidP="00B073A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Licencia de conducir clase B.</w:t>
      </w:r>
    </w:p>
    <w:p w:rsidR="00BB175B" w:rsidRPr="00B073A7" w:rsidRDefault="00BB175B" w:rsidP="00BB175B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:rsidR="00900C66" w:rsidRPr="00B073A7" w:rsidRDefault="005F0E81" w:rsidP="00900C66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B073A7">
        <w:rPr>
          <w:rFonts w:ascii="Arial" w:hAnsi="Arial" w:cs="Arial"/>
          <w:b/>
          <w:sz w:val="24"/>
          <w:szCs w:val="24"/>
        </w:rPr>
        <w:t>V</w:t>
      </w:r>
      <w:r w:rsidR="00B073A7">
        <w:rPr>
          <w:rFonts w:ascii="Arial" w:hAnsi="Arial" w:cs="Arial"/>
          <w:b/>
          <w:sz w:val="24"/>
          <w:szCs w:val="24"/>
        </w:rPr>
        <w:t xml:space="preserve">. </w:t>
      </w:r>
      <w:r w:rsidR="00976BA5" w:rsidRPr="00B073A7">
        <w:rPr>
          <w:rFonts w:ascii="Arial" w:hAnsi="Arial" w:cs="Arial"/>
          <w:b/>
          <w:sz w:val="24"/>
          <w:szCs w:val="24"/>
        </w:rPr>
        <w:t>Habilidades y competencias</w:t>
      </w:r>
    </w:p>
    <w:p w:rsidR="00976BA5" w:rsidRPr="00B073A7" w:rsidRDefault="00976BA5" w:rsidP="00900C66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900C66" w:rsidRPr="00B073A7" w:rsidRDefault="00900C66" w:rsidP="00900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BA5" w:rsidRPr="00B073A7" w:rsidRDefault="00976BA5" w:rsidP="00900C66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Motivación </w:t>
      </w:r>
    </w:p>
    <w:p w:rsidR="00976BA5" w:rsidRPr="00B073A7" w:rsidRDefault="00976BA5" w:rsidP="00900C66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Pro actividad </w:t>
      </w:r>
    </w:p>
    <w:p w:rsidR="00976BA5" w:rsidRPr="00B073A7" w:rsidRDefault="00976BA5" w:rsidP="00900C66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Creatividad </w:t>
      </w:r>
    </w:p>
    <w:p w:rsidR="00976BA5" w:rsidRPr="00B073A7" w:rsidRDefault="00976BA5" w:rsidP="00976BA5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Responsabilidad </w:t>
      </w:r>
    </w:p>
    <w:p w:rsidR="00976BA5" w:rsidRPr="00B073A7" w:rsidRDefault="00976BA5" w:rsidP="00976BA5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Manejo de Grupo</w:t>
      </w:r>
    </w:p>
    <w:p w:rsidR="00986F66" w:rsidRPr="00986F66" w:rsidRDefault="00976BA5" w:rsidP="00986F66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Trabajo en equipo</w:t>
      </w:r>
    </w:p>
    <w:p w:rsidR="00976BA5" w:rsidRPr="00B073A7" w:rsidRDefault="00976BA5" w:rsidP="00976BA5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Capacidad Analítica </w:t>
      </w:r>
    </w:p>
    <w:p w:rsidR="00976BA5" w:rsidRPr="00B073A7" w:rsidRDefault="00976BA5" w:rsidP="00C21B50">
      <w:pPr>
        <w:pStyle w:val="Prrafodelista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 xml:space="preserve">Orientación a resultados </w:t>
      </w:r>
    </w:p>
    <w:p w:rsidR="00976BA5" w:rsidRPr="00B073A7" w:rsidRDefault="00976BA5" w:rsidP="00976BA5">
      <w:pPr>
        <w:pStyle w:val="Prrafodelista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73A7" w:rsidRPr="00B073A7" w:rsidRDefault="00B073A7" w:rsidP="00986F66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073A7" w:rsidRDefault="00B073A7" w:rsidP="00BE1C2D">
      <w:pPr>
        <w:pStyle w:val="Prrafodelista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BE1C2D" w:rsidRPr="00B073A7" w:rsidRDefault="00986F66" w:rsidP="00BE1C2D">
      <w:pPr>
        <w:pStyle w:val="Prrafodelista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B073A7">
        <w:rPr>
          <w:rFonts w:ascii="Arial" w:hAnsi="Arial" w:cs="Arial"/>
          <w:b/>
          <w:sz w:val="24"/>
          <w:szCs w:val="24"/>
        </w:rPr>
        <w:t>I.</w:t>
      </w:r>
      <w:r w:rsidR="00BE1C2D" w:rsidRPr="00B073A7">
        <w:rPr>
          <w:rFonts w:ascii="Arial" w:hAnsi="Arial" w:cs="Arial"/>
          <w:b/>
          <w:sz w:val="24"/>
          <w:szCs w:val="24"/>
        </w:rPr>
        <w:t xml:space="preserve"> Disponibilidad </w:t>
      </w:r>
    </w:p>
    <w:p w:rsidR="00BE1C2D" w:rsidRPr="00B073A7" w:rsidRDefault="00BE1C2D" w:rsidP="00BE1C2D">
      <w:pPr>
        <w:pStyle w:val="Prrafodelista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00C66" w:rsidRPr="00B073A7" w:rsidRDefault="00BB175B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073A7">
        <w:rPr>
          <w:rFonts w:ascii="Arial" w:hAnsi="Arial" w:cs="Arial"/>
          <w:sz w:val="24"/>
          <w:szCs w:val="24"/>
        </w:rPr>
        <w:t>Disponibilidad inmediata.</w:t>
      </w:r>
    </w:p>
    <w:p w:rsidR="002B4702" w:rsidRDefault="007F3E12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y fuera de Región</w:t>
      </w:r>
    </w:p>
    <w:p w:rsidR="00BE1C2D" w:rsidRPr="00B073A7" w:rsidRDefault="007F3E12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Metropolitana</w:t>
      </w:r>
      <w:r w:rsidR="00BE1C2D" w:rsidRPr="00B073A7">
        <w:rPr>
          <w:rFonts w:ascii="Arial" w:hAnsi="Arial" w:cs="Arial"/>
          <w:sz w:val="24"/>
          <w:szCs w:val="24"/>
        </w:rPr>
        <w:t>.</w:t>
      </w:r>
    </w:p>
    <w:p w:rsidR="00BB175B" w:rsidRPr="00B073A7" w:rsidRDefault="00BB175B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B175B" w:rsidRPr="00B073A7" w:rsidRDefault="00BB175B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B175B" w:rsidRPr="00B073A7" w:rsidRDefault="00BB175B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E1C2D" w:rsidRPr="00B073A7" w:rsidRDefault="00BE1C2D" w:rsidP="007861A0">
      <w:pPr>
        <w:pStyle w:val="Prrafodelista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073A7" w:rsidRPr="00B073A7" w:rsidRDefault="00B073A7" w:rsidP="00B073A7">
      <w:pPr>
        <w:pStyle w:val="Prrafodelista1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</w:p>
    <w:p w:rsidR="00080855" w:rsidRPr="00B073A7" w:rsidRDefault="00080855" w:rsidP="0094194B">
      <w:pPr>
        <w:pStyle w:val="Prrafodelista1"/>
        <w:rPr>
          <w:rFonts w:ascii="Arial" w:hAnsi="Arial" w:cs="Arial"/>
          <w:sz w:val="24"/>
          <w:szCs w:val="24"/>
        </w:rPr>
      </w:pPr>
    </w:p>
    <w:sectPr w:rsidR="00080855" w:rsidRPr="00B073A7" w:rsidSect="00B070FA">
      <w:pgSz w:w="12240" w:h="15840" w:code="1"/>
      <w:pgMar w:top="1418" w:right="146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66C"/>
    <w:multiLevelType w:val="hybridMultilevel"/>
    <w:tmpl w:val="A22E5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5D04"/>
    <w:multiLevelType w:val="hybridMultilevel"/>
    <w:tmpl w:val="594E6E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E05A5A"/>
    <w:multiLevelType w:val="hybridMultilevel"/>
    <w:tmpl w:val="6B46D1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4302A"/>
    <w:multiLevelType w:val="hybridMultilevel"/>
    <w:tmpl w:val="FA0E99BA"/>
    <w:lvl w:ilvl="0" w:tplc="3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7505DC0"/>
    <w:multiLevelType w:val="hybridMultilevel"/>
    <w:tmpl w:val="8C12FAA0"/>
    <w:lvl w:ilvl="0" w:tplc="1A1E7636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C2C70FF"/>
    <w:multiLevelType w:val="hybridMultilevel"/>
    <w:tmpl w:val="5B5C57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A0612"/>
    <w:multiLevelType w:val="hybridMultilevel"/>
    <w:tmpl w:val="341A364C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3C007BB"/>
    <w:multiLevelType w:val="hybridMultilevel"/>
    <w:tmpl w:val="F704D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760A2"/>
    <w:multiLevelType w:val="hybridMultilevel"/>
    <w:tmpl w:val="C8CA6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19E7"/>
    <w:rsid w:val="0001137F"/>
    <w:rsid w:val="000344C7"/>
    <w:rsid w:val="000400BF"/>
    <w:rsid w:val="0006165E"/>
    <w:rsid w:val="00065644"/>
    <w:rsid w:val="00076667"/>
    <w:rsid w:val="00080855"/>
    <w:rsid w:val="000C5906"/>
    <w:rsid w:val="000D23B0"/>
    <w:rsid w:val="0010514F"/>
    <w:rsid w:val="001208FD"/>
    <w:rsid w:val="0012239D"/>
    <w:rsid w:val="00123D87"/>
    <w:rsid w:val="00123EC0"/>
    <w:rsid w:val="00142729"/>
    <w:rsid w:val="00147BDA"/>
    <w:rsid w:val="0017793A"/>
    <w:rsid w:val="001A227F"/>
    <w:rsid w:val="001A37FB"/>
    <w:rsid w:val="001B78CA"/>
    <w:rsid w:val="001C1857"/>
    <w:rsid w:val="001E1C80"/>
    <w:rsid w:val="00214993"/>
    <w:rsid w:val="00217900"/>
    <w:rsid w:val="002B4702"/>
    <w:rsid w:val="002E4CC5"/>
    <w:rsid w:val="00301EAC"/>
    <w:rsid w:val="0034646B"/>
    <w:rsid w:val="003652F4"/>
    <w:rsid w:val="00366C04"/>
    <w:rsid w:val="003B4148"/>
    <w:rsid w:val="003D72F2"/>
    <w:rsid w:val="003E4CB9"/>
    <w:rsid w:val="003E5060"/>
    <w:rsid w:val="004237B3"/>
    <w:rsid w:val="004342F4"/>
    <w:rsid w:val="00440685"/>
    <w:rsid w:val="004E55E9"/>
    <w:rsid w:val="00500A82"/>
    <w:rsid w:val="00500D6E"/>
    <w:rsid w:val="005124AC"/>
    <w:rsid w:val="00533478"/>
    <w:rsid w:val="00542FB1"/>
    <w:rsid w:val="00544063"/>
    <w:rsid w:val="005666E9"/>
    <w:rsid w:val="005772D4"/>
    <w:rsid w:val="005D4618"/>
    <w:rsid w:val="005F0E81"/>
    <w:rsid w:val="006A6CC2"/>
    <w:rsid w:val="006A704E"/>
    <w:rsid w:val="006E304D"/>
    <w:rsid w:val="006F0A79"/>
    <w:rsid w:val="00705701"/>
    <w:rsid w:val="007078EC"/>
    <w:rsid w:val="00737417"/>
    <w:rsid w:val="0075222A"/>
    <w:rsid w:val="00755D76"/>
    <w:rsid w:val="007861A0"/>
    <w:rsid w:val="0079324A"/>
    <w:rsid w:val="00796EBA"/>
    <w:rsid w:val="007974C3"/>
    <w:rsid w:val="007E6A9A"/>
    <w:rsid w:val="007F3E12"/>
    <w:rsid w:val="00816BB2"/>
    <w:rsid w:val="00863457"/>
    <w:rsid w:val="00864244"/>
    <w:rsid w:val="00893C0C"/>
    <w:rsid w:val="008C7A63"/>
    <w:rsid w:val="008E5BA8"/>
    <w:rsid w:val="00900C66"/>
    <w:rsid w:val="0092264B"/>
    <w:rsid w:val="00932752"/>
    <w:rsid w:val="00941016"/>
    <w:rsid w:val="0094194B"/>
    <w:rsid w:val="009456CF"/>
    <w:rsid w:val="00963EE4"/>
    <w:rsid w:val="00973FDE"/>
    <w:rsid w:val="00976BA5"/>
    <w:rsid w:val="00986F66"/>
    <w:rsid w:val="009B3229"/>
    <w:rsid w:val="009D42F3"/>
    <w:rsid w:val="009E5B5B"/>
    <w:rsid w:val="009F3491"/>
    <w:rsid w:val="00A22762"/>
    <w:rsid w:val="00A619E7"/>
    <w:rsid w:val="00A82AA2"/>
    <w:rsid w:val="00AB3752"/>
    <w:rsid w:val="00AC709B"/>
    <w:rsid w:val="00AD228A"/>
    <w:rsid w:val="00AF467D"/>
    <w:rsid w:val="00AF551A"/>
    <w:rsid w:val="00AF5538"/>
    <w:rsid w:val="00B070FA"/>
    <w:rsid w:val="00B073A7"/>
    <w:rsid w:val="00B1207D"/>
    <w:rsid w:val="00B24A25"/>
    <w:rsid w:val="00B40CFD"/>
    <w:rsid w:val="00B41337"/>
    <w:rsid w:val="00B619AA"/>
    <w:rsid w:val="00B639F4"/>
    <w:rsid w:val="00B83433"/>
    <w:rsid w:val="00B9152A"/>
    <w:rsid w:val="00B9471A"/>
    <w:rsid w:val="00BA3C04"/>
    <w:rsid w:val="00BA6A1E"/>
    <w:rsid w:val="00BB175B"/>
    <w:rsid w:val="00BB6109"/>
    <w:rsid w:val="00BC1E7B"/>
    <w:rsid w:val="00BD4900"/>
    <w:rsid w:val="00BD5E57"/>
    <w:rsid w:val="00BE1C2D"/>
    <w:rsid w:val="00BF4040"/>
    <w:rsid w:val="00C15BBF"/>
    <w:rsid w:val="00C21B50"/>
    <w:rsid w:val="00C22CC6"/>
    <w:rsid w:val="00C57164"/>
    <w:rsid w:val="00C61405"/>
    <w:rsid w:val="00C86EB9"/>
    <w:rsid w:val="00CC59E3"/>
    <w:rsid w:val="00D146FF"/>
    <w:rsid w:val="00D345C7"/>
    <w:rsid w:val="00D35B2B"/>
    <w:rsid w:val="00D44372"/>
    <w:rsid w:val="00D7632E"/>
    <w:rsid w:val="00DB1653"/>
    <w:rsid w:val="00DB1D93"/>
    <w:rsid w:val="00DB5C18"/>
    <w:rsid w:val="00DC5C5B"/>
    <w:rsid w:val="00DD2200"/>
    <w:rsid w:val="00DF1B54"/>
    <w:rsid w:val="00E04C2B"/>
    <w:rsid w:val="00E211CB"/>
    <w:rsid w:val="00E45BAC"/>
    <w:rsid w:val="00E461C7"/>
    <w:rsid w:val="00EA534B"/>
    <w:rsid w:val="00EB3CD5"/>
    <w:rsid w:val="00ED48F7"/>
    <w:rsid w:val="00ED7F3F"/>
    <w:rsid w:val="00EE6A20"/>
    <w:rsid w:val="00F0535C"/>
    <w:rsid w:val="00F175F1"/>
    <w:rsid w:val="00F8174D"/>
    <w:rsid w:val="00F91AD9"/>
    <w:rsid w:val="00F92727"/>
    <w:rsid w:val="00F9424F"/>
    <w:rsid w:val="00F97666"/>
    <w:rsid w:val="00FA7983"/>
    <w:rsid w:val="00FE6537"/>
    <w:rsid w:val="00FF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19E7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rsid w:val="00A619E7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C15B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40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19E7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rsid w:val="00A619E7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C15B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4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amila\Downloads\francogonzalo.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D8788-56FE-4639-80B7-41DD1A4B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Complejo Alberto Widmer</dc:creator>
  <cp:lastModifiedBy>Usuario</cp:lastModifiedBy>
  <cp:revision>2</cp:revision>
  <cp:lastPrinted>2020-01-12T19:22:00Z</cp:lastPrinted>
  <dcterms:created xsi:type="dcterms:W3CDTF">2021-04-30T22:27:00Z</dcterms:created>
  <dcterms:modified xsi:type="dcterms:W3CDTF">2021-04-30T22:27:00Z</dcterms:modified>
</cp:coreProperties>
</file>